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661CF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61CFA">
        <w:rPr>
          <w:rFonts w:cs="B Nazanin" w:hint="cs"/>
          <w:b/>
          <w:bCs/>
          <w:rtl/>
        </w:rPr>
        <w:t xml:space="preserve">: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661CFA">
        <w:rPr>
          <w:rFonts w:cs="B Nazanin" w:hint="cs"/>
          <w:b/>
          <w:bCs/>
          <w:rtl/>
        </w:rPr>
        <w:t xml:space="preserve">ارتوز در ناهنجاریهای ستون فقرات 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661CFA">
        <w:rPr>
          <w:rFonts w:cs="B Nazanin" w:hint="cs"/>
          <w:b/>
          <w:bCs/>
          <w:rtl/>
        </w:rPr>
        <w:t xml:space="preserve"> نيمسال  </w:t>
      </w:r>
      <w:r w:rsidR="002121BE" w:rsidRPr="00865211">
        <w:rPr>
          <w:rFonts w:cs="B Nazanin" w:hint="cs"/>
          <w:b/>
          <w:bCs/>
          <w:rtl/>
        </w:rPr>
        <w:t>دوم</w:t>
      </w:r>
      <w:r w:rsidR="00373C8A">
        <w:rPr>
          <w:rFonts w:cs="B Nazanin" w:hint="cs"/>
          <w:b/>
          <w:bCs/>
          <w:rtl/>
        </w:rPr>
        <w:t xml:space="preserve"> </w:t>
      </w:r>
      <w:r w:rsidR="00661CFA">
        <w:rPr>
          <w:rFonts w:cs="B Nazanin" w:hint="cs"/>
          <w:b/>
          <w:bCs/>
          <w:rtl/>
        </w:rPr>
        <w:t>1402-1401</w:t>
      </w:r>
    </w:p>
    <w:p w:rsidR="00BD29E9" w:rsidRDefault="00661CFA" w:rsidP="00373C8A">
      <w:pPr>
        <w:jc w:val="center"/>
        <w:rPr>
          <w:rFonts w:cs="B Nazanin"/>
        </w:rPr>
      </w:pPr>
      <w:r>
        <w:rPr>
          <w:rFonts w:cs="B Nazanin" w:hint="cs"/>
          <w:b/>
          <w:bCs/>
          <w:rtl/>
        </w:rPr>
        <w:t>دانشکده : توانبخشی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>ارتوز و پروتز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8"/>
        <w:gridCol w:w="3368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661C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661CFA" w:rsidRPr="00661CF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ارتوز در ناهنجاریهای ستون فقرات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661CF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دکترای تخصصی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7340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یکشنبه 10-12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87340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87340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5/1 نظری-5/0 عملی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87340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5/2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87340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7340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 ابراهیم صادقی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87340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یکشنبه 8-10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87340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توانبخشی- اتاق 344- داخلی 5018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73409">
              <w:rPr>
                <w:rFonts w:cs="B Nazanin"/>
                <w:sz w:val="24"/>
                <w:szCs w:val="24"/>
                <w:lang w:val="en-US" w:eastAsia="en-US" w:bidi="fa-IR"/>
              </w:rPr>
              <w:t>sadeghi@rehab.mui.ac.ir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873409">
            <w:pPr>
              <w:jc w:val="lowKashida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آشنایی با ارتوزهای نوین و نحوه بکارگیری آنها در ناهنجاریهای ستون فقرات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873409">
              <w:rPr>
                <w:rFonts w:cs="B Nazanin" w:hint="cs"/>
                <w:rtl/>
              </w:rPr>
              <w:t xml:space="preserve"> </w:t>
            </w:r>
            <w:r w:rsidR="00873409">
              <w:rPr>
                <w:rFonts w:cs="B Nazanin" w:hint="cs"/>
                <w:rtl/>
              </w:rPr>
              <w:t>بیومکانیک ستون فقرات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873409">
              <w:rPr>
                <w:rFonts w:cs="B Nazanin" w:hint="cs"/>
                <w:rtl/>
              </w:rPr>
              <w:t>پاتومکانیک انحرافات ستون فقرات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873409">
              <w:rPr>
                <w:rFonts w:cs="B Nazanin" w:hint="cs"/>
                <w:rtl/>
              </w:rPr>
              <w:t>ارزیابی و معاینات در انحرافات ستون فقرات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873409">
              <w:rPr>
                <w:rFonts w:cs="B Nazanin" w:hint="cs"/>
                <w:rtl/>
              </w:rPr>
              <w:t xml:space="preserve"> ارتوز برای اسکولیوز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873409">
              <w:rPr>
                <w:rFonts w:cs="B Nazanin" w:hint="cs"/>
                <w:rtl/>
              </w:rPr>
              <w:t>ارتوز برای هایپرکایفوزیس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873409">
              <w:rPr>
                <w:rFonts w:cs="B Nazanin"/>
              </w:rPr>
              <w:t>Atlas of Orthoses and Assistive Devices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 w:hint="cs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873409">
              <w:rPr>
                <w:rFonts w:cs="B Nazanin" w:hint="cs"/>
                <w:b/>
                <w:bCs/>
                <w:rtl/>
              </w:rPr>
              <w:t xml:space="preserve"> 5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873409">
              <w:rPr>
                <w:rFonts w:cs="B Nazanin" w:hint="cs"/>
                <w:b/>
                <w:bCs/>
                <w:rtl/>
              </w:rPr>
              <w:t xml:space="preserve"> 15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746"/>
        <w:gridCol w:w="993"/>
        <w:gridCol w:w="4252"/>
        <w:gridCol w:w="851"/>
        <w:gridCol w:w="1320"/>
        <w:gridCol w:w="378"/>
        <w:gridCol w:w="340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</w:t>
            </w:r>
            <w:r w:rsidR="00873409">
              <w:rPr>
                <w:rFonts w:cs="B Nazanin" w:hint="cs"/>
                <w:b/>
                <w:bCs/>
                <w:rtl/>
              </w:rPr>
              <w:t>ندارد</w:t>
            </w:r>
            <w:bookmarkStart w:id="0" w:name="_GoBack"/>
            <w:bookmarkEnd w:id="0"/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661CFA" w:rsidP="00661CF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جدول زمان بندی ارائه برنامه درس ارتوز در ناهنجاریهای ستون فقرات  نيمسال </w:t>
            </w:r>
            <w:r w:rsidR="00373C8A" w:rsidRPr="00865211">
              <w:rPr>
                <w:rFonts w:cs="B Nazanin" w:hint="cs"/>
                <w:b/>
                <w:bCs/>
                <w:rtl/>
              </w:rPr>
              <w:t xml:space="preserve">دوم </w:t>
            </w:r>
            <w:r>
              <w:rPr>
                <w:rFonts w:cs="B Nazanin" w:hint="cs"/>
                <w:b/>
                <w:bCs/>
                <w:rtl/>
              </w:rPr>
              <w:t>1402-1401</w:t>
            </w:r>
          </w:p>
        </w:tc>
      </w:tr>
      <w:tr w:rsidR="00373C8A" w:rsidRPr="00A90683" w:rsidTr="0066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661CFA" w:rsidRPr="00A90683" w:rsidTr="0066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موبیلیتی و استابیلیتی 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1</w:t>
            </w:r>
            <w:r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بهمن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بررسی رادیولوژیک 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  <w:r>
              <w:rPr>
                <w:rFonts w:cs="B Nazanin" w:hint="cs"/>
                <w:rtl/>
              </w:rPr>
              <w:t xml:space="preserve"> بهمن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حرکات و نیروهای وارده بر </w:t>
            </w:r>
            <w:r>
              <w:rPr>
                <w:rFonts w:cs="B Nazanin" w:hint="cs"/>
                <w:rtl/>
              </w:rPr>
              <w:t>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 بهمن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ضایعات دژنراتیو </w:t>
            </w:r>
            <w:r>
              <w:rPr>
                <w:rFonts w:cs="B Nazanin" w:hint="cs"/>
                <w:rtl/>
              </w:rPr>
              <w:t>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  <w:r>
              <w:rPr>
                <w:rFonts w:cs="B Nazanin" w:hint="cs"/>
                <w:rtl/>
              </w:rPr>
              <w:t xml:space="preserve"> اسفند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ترمینولوژی ناهنجاریها و انحرافات </w:t>
            </w:r>
            <w:r>
              <w:rPr>
                <w:rFonts w:cs="B Nazanin" w:hint="cs"/>
                <w:rtl/>
              </w:rPr>
              <w:t>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  <w:r>
              <w:rPr>
                <w:rFonts w:cs="B Nazanin" w:hint="cs"/>
                <w:rtl/>
              </w:rPr>
              <w:t xml:space="preserve"> اسفند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ترمینولوژی ناهنجاریها و انحرافات 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</w:t>
            </w:r>
            <w:r>
              <w:rPr>
                <w:rFonts w:cs="B Nazanin" w:hint="cs"/>
                <w:rtl/>
              </w:rPr>
              <w:t xml:space="preserve"> اسفند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انحراف اسکولیوز </w:t>
            </w:r>
            <w:r>
              <w:rPr>
                <w:rFonts w:cs="B Nazanin" w:hint="cs"/>
                <w:rtl/>
              </w:rPr>
              <w:t>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  <w:r>
              <w:rPr>
                <w:rFonts w:cs="B Nazanin" w:hint="cs"/>
                <w:rtl/>
              </w:rPr>
              <w:t xml:space="preserve"> فروردین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انحراف اسکولیوز 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>
              <w:rPr>
                <w:rFonts w:cs="B Nazanin" w:hint="cs"/>
                <w:rtl/>
              </w:rPr>
              <w:t xml:space="preserve"> فروردین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ارتوزهای </w:t>
            </w:r>
            <w:r>
              <w:rPr>
                <w:rFonts w:cs="B Nazanin" w:hint="cs"/>
                <w:rtl/>
              </w:rPr>
              <w:t>انحراف اسکولیوز 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  <w:r>
              <w:rPr>
                <w:rFonts w:cs="B Nazanin" w:hint="cs"/>
                <w:rtl/>
              </w:rPr>
              <w:t xml:space="preserve"> فروردین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ارتوزهای انحراف اسکولیوز ستون فقرات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 xml:space="preserve">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انحرافات هایپرکایفوز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  <w:r>
              <w:rPr>
                <w:rFonts w:cs="B Nazanin" w:hint="cs"/>
                <w:rtl/>
              </w:rPr>
              <w:t xml:space="preserve">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انحرافات هایپرکایفوز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  <w:r>
              <w:rPr>
                <w:rFonts w:cs="B Nazanin" w:hint="cs"/>
                <w:rtl/>
              </w:rPr>
              <w:t xml:space="preserve">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کاربرد ارتوزها در </w:t>
            </w:r>
            <w:r>
              <w:rPr>
                <w:rFonts w:cs="B Nazanin" w:hint="cs"/>
                <w:rtl/>
              </w:rPr>
              <w:t>انحرافات هایپرکایفوز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  <w:r>
              <w:rPr>
                <w:rFonts w:cs="B Nazanin" w:hint="cs"/>
                <w:rtl/>
              </w:rPr>
              <w:t xml:space="preserve">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661CFA" w:rsidRPr="00A90683" w:rsidTr="00647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ارایه دانشجو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</w:t>
            </w:r>
            <w:r>
              <w:rPr>
                <w:rFonts w:cs="B Nazanin" w:hint="cs"/>
                <w:rtl/>
              </w:rPr>
              <w:t xml:space="preserve"> خرداد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661CFA" w:rsidRPr="00A90683" w:rsidTr="00724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416994">
              <w:rPr>
                <w:rFonts w:cs="B Nazanin" w:hint="cs"/>
                <w:rtl/>
              </w:rPr>
              <w:t>ارایه دانشجو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  <w:r>
              <w:rPr>
                <w:rFonts w:cs="B Nazanin" w:hint="cs"/>
                <w:rtl/>
              </w:rPr>
              <w:t xml:space="preserve"> خرداد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661CFA" w:rsidRPr="00A90683" w:rsidTr="00724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661CFA" w:rsidRPr="00A90683" w:rsidRDefault="00661CFA" w:rsidP="00661CFA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D953E6">
              <w:rPr>
                <w:rFonts w:cs="B Nazanin" w:hint="cs"/>
                <w:rtl/>
              </w:rPr>
              <w:t>صادقی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416994">
              <w:rPr>
                <w:rFonts w:cs="B Nazanin" w:hint="cs"/>
                <w:rtl/>
              </w:rPr>
              <w:t>ارایه دانشجو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1CFA" w:rsidRDefault="00661CFA" w:rsidP="00661CFA">
            <w:r w:rsidRPr="007D5054">
              <w:rPr>
                <w:rFonts w:cs="B Nazanin" w:hint="cs"/>
                <w:rtl/>
              </w:rPr>
              <w:t>12-10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FA" w:rsidRDefault="00661CFA" w:rsidP="00661C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  <w:r>
              <w:rPr>
                <w:rFonts w:cs="B Nazanin" w:hint="cs"/>
                <w:rtl/>
              </w:rPr>
              <w:t xml:space="preserve"> خرداد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61CFA" w:rsidRPr="00A90683" w:rsidRDefault="00661CFA" w:rsidP="00661C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66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04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69F" w:rsidRDefault="00BB269F">
      <w:r>
        <w:separator/>
      </w:r>
    </w:p>
  </w:endnote>
  <w:endnote w:type="continuationSeparator" w:id="0">
    <w:p w:rsidR="00BB269F" w:rsidRDefault="00BB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C007A5EB-91EF-42F7-9F12-836945581F3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EAE5582-8622-47B7-AA57-60453A1F587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9A08963-3C72-4583-87F0-2D8582155399}"/>
    <w:embedBold r:id="rId4" w:fontKey="{9B4510BD-3C6E-4AB5-82F7-34D321A00BAB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5" w:subsetted="1" w:fontKey="{DD846C7C-8944-4924-9D78-8B3FCEC20E2A}"/>
    <w:embedBold r:id="rId6" w:subsetted="1" w:fontKey="{AE7A8672-8D83-4939-87E9-A2DF28C8FA85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69F" w:rsidRDefault="00BB269F">
      <w:r>
        <w:separator/>
      </w:r>
    </w:p>
  </w:footnote>
  <w:footnote w:type="continuationSeparator" w:id="0">
    <w:p w:rsidR="00BB269F" w:rsidRDefault="00BB2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2tjAyMrQ0ATLMjZV0lIJTi4sz8/NACoxqARCsBhQsAAAA"/>
  </w:docVars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2E0858"/>
    <w:rsid w:val="00373C8A"/>
    <w:rsid w:val="003A150C"/>
    <w:rsid w:val="003A4E8F"/>
    <w:rsid w:val="003C0043"/>
    <w:rsid w:val="004E1040"/>
    <w:rsid w:val="00504B14"/>
    <w:rsid w:val="005B5876"/>
    <w:rsid w:val="005D092C"/>
    <w:rsid w:val="00661CFA"/>
    <w:rsid w:val="008141B2"/>
    <w:rsid w:val="0082128F"/>
    <w:rsid w:val="00865211"/>
    <w:rsid w:val="00873409"/>
    <w:rsid w:val="00A90683"/>
    <w:rsid w:val="00BB269F"/>
    <w:rsid w:val="00BD29E9"/>
    <w:rsid w:val="00C17149"/>
    <w:rsid w:val="00CD3599"/>
    <w:rsid w:val="00D711E5"/>
    <w:rsid w:val="00DB2D45"/>
    <w:rsid w:val="00DD4CFC"/>
    <w:rsid w:val="00E663E4"/>
    <w:rsid w:val="00E8124C"/>
    <w:rsid w:val="00ED6061"/>
    <w:rsid w:val="00ED72F8"/>
    <w:rsid w:val="00EE20D5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CBA732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3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01359-C268-4E67-9CE7-C24779D2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3</cp:revision>
  <cp:lastPrinted>2014-10-06T11:50:00Z</cp:lastPrinted>
  <dcterms:created xsi:type="dcterms:W3CDTF">2023-02-08T13:57:00Z</dcterms:created>
  <dcterms:modified xsi:type="dcterms:W3CDTF">2023-02-09T07:54:00Z</dcterms:modified>
</cp:coreProperties>
</file>